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12" w:rsidRDefault="00CC714F">
      <w:r>
        <w:t>Lekcja 2</w:t>
      </w:r>
    </w:p>
    <w:p w:rsidR="00CC714F" w:rsidRDefault="00CC714F" w:rsidP="00CC714F">
      <w:pPr>
        <w:pStyle w:val="Akapitzlist"/>
        <w:numPr>
          <w:ilvl w:val="0"/>
          <w:numId w:val="1"/>
        </w:numPr>
      </w:pPr>
      <w:hyperlink r:id="rId5" w:history="1">
        <w:r w:rsidRPr="002E7610">
          <w:rPr>
            <w:rStyle w:val="Hipercze"/>
          </w:rPr>
          <w:t>https://www.youtube.com/watch?v=hfTxvM5g_QA</w:t>
        </w:r>
      </w:hyperlink>
    </w:p>
    <w:p w:rsidR="00CC714F" w:rsidRDefault="00CC714F" w:rsidP="00CC714F">
      <w:pPr>
        <w:pStyle w:val="Akapitzlist"/>
      </w:pPr>
      <w:r>
        <w:t>Wskaż zwierzątko palcem, następnie powiedz jego nazwę po angielsku. Słuchaj uważnie lektora. Rodzicu – w razie potrzeby zatrzymuj filmik.</w:t>
      </w:r>
    </w:p>
    <w:p w:rsidR="00CC714F" w:rsidRDefault="00CC714F" w:rsidP="00CC714F">
      <w:pPr>
        <w:pStyle w:val="Akapitzlist"/>
      </w:pPr>
    </w:p>
    <w:p w:rsidR="00CC714F" w:rsidRDefault="00CC714F" w:rsidP="00CC714F">
      <w:pPr>
        <w:pStyle w:val="Akapitzlist"/>
        <w:numPr>
          <w:ilvl w:val="0"/>
          <w:numId w:val="1"/>
        </w:numPr>
      </w:pPr>
      <w:hyperlink r:id="rId6" w:history="1">
        <w:r w:rsidRPr="002E7610">
          <w:rPr>
            <w:rStyle w:val="Hipercze"/>
          </w:rPr>
          <w:t>https://www.youtube.com/watch?v=Hg2ZX0PF-jI</w:t>
        </w:r>
      </w:hyperlink>
    </w:p>
    <w:p w:rsidR="00CC714F" w:rsidRDefault="00CC714F" w:rsidP="00CC714F">
      <w:pPr>
        <w:pStyle w:val="Akapitzlist"/>
      </w:pPr>
      <w:r>
        <w:t xml:space="preserve">Na kolejnym filmiku dowiedzie się o życiu na farmie. Niektóre zwierzęta już znasz, prawda? Spróbuj powiedzieć ich nazwy poangielsku ! </w:t>
      </w:r>
      <w:r>
        <w:sym w:font="Wingdings" w:char="F04A"/>
      </w:r>
    </w:p>
    <w:p w:rsidR="00CC714F" w:rsidRDefault="00CC714F" w:rsidP="00CC714F">
      <w:pPr>
        <w:pStyle w:val="Akapitzlist"/>
      </w:pPr>
    </w:p>
    <w:p w:rsidR="00CC714F" w:rsidRDefault="00CC714F" w:rsidP="00CC714F">
      <w:pPr>
        <w:pStyle w:val="Akapitzlist"/>
        <w:numPr>
          <w:ilvl w:val="0"/>
          <w:numId w:val="1"/>
        </w:numPr>
      </w:pPr>
      <w:r>
        <w:t>W załączniku znajdziesz planszę – jedź palcem po drodze i zatrzymuj się przy zwierzętach – już pamiętasz ich nazwy ?</w:t>
      </w:r>
    </w:p>
    <w:p w:rsidR="00CC714F" w:rsidRDefault="00CC714F" w:rsidP="00CC714F">
      <w:bookmarkStart w:id="0" w:name="_GoBack"/>
      <w:bookmarkEnd w:id="0"/>
      <w:r>
        <w:t xml:space="preserve"> </w:t>
      </w:r>
    </w:p>
    <w:sectPr w:rsidR="00CC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67CB"/>
    <w:multiLevelType w:val="hybridMultilevel"/>
    <w:tmpl w:val="929CD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4F"/>
    <w:rsid w:val="00A66112"/>
    <w:rsid w:val="00C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AAF7-58E9-4237-A4A9-99D948E0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g2ZX0PF-jI" TargetMode="External"/><Relationship Id="rId5" Type="http://schemas.openxmlformats.org/officeDocument/2006/relationships/hyperlink" Target="https://www.youtube.com/watch?v=hfTxvM5g_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2020-04-24T11:30:00Z</dcterms:created>
  <dcterms:modified xsi:type="dcterms:W3CDTF">2020-04-24T11:35:00Z</dcterms:modified>
</cp:coreProperties>
</file>