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6B" w:rsidRDefault="0080076B" w:rsidP="0080076B">
      <w:pPr>
        <w:spacing w:line="0" w:lineRule="atLeast"/>
        <w:ind w:left="290"/>
        <w:rPr>
          <w:rFonts w:ascii="Arial" w:eastAsia="Arial" w:hAnsi="Arial"/>
        </w:rPr>
      </w:pPr>
      <w:bookmarkStart w:id="0" w:name="_GoBack"/>
      <w:bookmarkEnd w:id="0"/>
    </w:p>
    <w:p w:rsidR="00CE718B" w:rsidRDefault="00CE718B" w:rsidP="0080076B">
      <w:pPr>
        <w:spacing w:line="0" w:lineRule="atLeast"/>
        <w:ind w:left="290"/>
        <w:rPr>
          <w:rFonts w:ascii="Arial" w:eastAsia="Arial" w:hAnsi="Arial"/>
        </w:rPr>
      </w:pPr>
    </w:p>
    <w:p w:rsidR="00CE718B" w:rsidRPr="00E31FE7" w:rsidRDefault="00CE718B" w:rsidP="00E31FE7">
      <w:pPr>
        <w:spacing w:line="0" w:lineRule="atLeast"/>
        <w:ind w:left="29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31FE7">
        <w:rPr>
          <w:rFonts w:ascii="Times New Roman" w:eastAsia="Arial" w:hAnsi="Times New Roman" w:cs="Times New Roman"/>
          <w:sz w:val="28"/>
          <w:szCs w:val="28"/>
        </w:rPr>
        <w:t>Witam Was drogie Dzieci i Rodzice to ostatni dzień pracy z zadaniami przed Świętami Wielkanocnymi. Na</w:t>
      </w:r>
      <w:r w:rsidR="00A82E4C">
        <w:rPr>
          <w:rFonts w:ascii="Times New Roman" w:eastAsia="Arial" w:hAnsi="Times New Roman" w:cs="Times New Roman"/>
          <w:sz w:val="28"/>
          <w:szCs w:val="28"/>
        </w:rPr>
        <w:t xml:space="preserve"> nadchodzące Święta pragnę Wam Dzieci i R</w:t>
      </w:r>
      <w:r w:rsidRPr="00E31FE7">
        <w:rPr>
          <w:rFonts w:ascii="Times New Roman" w:eastAsia="Arial" w:hAnsi="Times New Roman" w:cs="Times New Roman"/>
          <w:sz w:val="28"/>
          <w:szCs w:val="28"/>
        </w:rPr>
        <w:t>odzice złożyć życzenia.</w:t>
      </w:r>
    </w:p>
    <w:p w:rsidR="00CE718B" w:rsidRPr="00E31FE7" w:rsidRDefault="00CE718B" w:rsidP="00E31FE7">
      <w:pPr>
        <w:spacing w:line="0" w:lineRule="atLeast"/>
        <w:ind w:left="29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31FE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31FE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Niech wielka tajemnica Zmartwychwstania będzie okazją do zadumy i wzmocni Waszą wiarę w tym trudnym okresie jaki zapanował! Z okazji świąt Wielkiej Nocy życzę miłości, pokoju i pięknego czasu spędzonego w rodzinnym gronie, bogatego zaj</w:t>
      </w:r>
      <w:r w:rsidR="00A82E4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ąca dzieciom. Wesołego Alleluja! Bożena </w:t>
      </w:r>
      <w:proofErr w:type="spellStart"/>
      <w:r w:rsidR="00A82E4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Szczytniewska</w:t>
      </w:r>
      <w:proofErr w:type="spellEnd"/>
    </w:p>
    <w:p w:rsidR="00CE718B" w:rsidRPr="00CE718B" w:rsidRDefault="00CE718B" w:rsidP="0080076B">
      <w:pPr>
        <w:spacing w:line="0" w:lineRule="atLeast"/>
        <w:ind w:left="290"/>
        <w:rPr>
          <w:rFonts w:ascii="Times New Roman" w:eastAsia="Arial" w:hAnsi="Times New Roman" w:cs="Times New Roman"/>
          <w:sz w:val="24"/>
          <w:szCs w:val="24"/>
        </w:rPr>
      </w:pPr>
    </w:p>
    <w:p w:rsidR="00CE718B" w:rsidRPr="00CE718B" w:rsidRDefault="00CE718B" w:rsidP="0080076B">
      <w:pPr>
        <w:spacing w:line="0" w:lineRule="atLeast"/>
        <w:ind w:left="290"/>
        <w:rPr>
          <w:rFonts w:ascii="Times New Roman" w:eastAsia="Arial" w:hAnsi="Times New Roman" w:cs="Times New Roman"/>
          <w:sz w:val="24"/>
          <w:szCs w:val="24"/>
        </w:rPr>
      </w:pPr>
    </w:p>
    <w:p w:rsidR="0080076B" w:rsidRPr="00E31FE7" w:rsidRDefault="0080076B" w:rsidP="00E31FE7">
      <w:pPr>
        <w:spacing w:line="0" w:lineRule="atLeast"/>
        <w:ind w:left="29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31FE7">
        <w:rPr>
          <w:rFonts w:ascii="Times New Roman" w:eastAsia="Arial" w:hAnsi="Times New Roman" w:cs="Times New Roman"/>
          <w:b/>
          <w:sz w:val="24"/>
          <w:szCs w:val="24"/>
        </w:rPr>
        <w:t>TEMAT DNIA: ŚMIGUS- DYNGUS</w:t>
      </w:r>
    </w:p>
    <w:p w:rsidR="0080076B" w:rsidRPr="00CE718B" w:rsidRDefault="0080076B" w:rsidP="0080076B">
      <w:pPr>
        <w:spacing w:line="0" w:lineRule="atLeast"/>
        <w:ind w:left="290"/>
        <w:rPr>
          <w:rFonts w:ascii="Times New Roman" w:eastAsia="Arial" w:hAnsi="Times New Roman" w:cs="Times New Roman"/>
          <w:sz w:val="24"/>
          <w:szCs w:val="24"/>
        </w:rPr>
      </w:pPr>
    </w:p>
    <w:p w:rsidR="0080076B" w:rsidRPr="00CE718B" w:rsidRDefault="0080076B" w:rsidP="0080076B">
      <w:pPr>
        <w:spacing w:line="0" w:lineRule="atLeast"/>
        <w:ind w:left="290"/>
        <w:rPr>
          <w:rFonts w:ascii="Times New Roman" w:eastAsia="Arial" w:hAnsi="Times New Roman" w:cs="Times New Roman"/>
          <w:sz w:val="24"/>
          <w:szCs w:val="24"/>
        </w:rPr>
      </w:pPr>
    </w:p>
    <w:p w:rsidR="0080076B" w:rsidRPr="00691061" w:rsidRDefault="0080076B" w:rsidP="00691061">
      <w:pPr>
        <w:pStyle w:val="Akapitzlist"/>
        <w:numPr>
          <w:ilvl w:val="0"/>
          <w:numId w:val="1"/>
        </w:num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691061">
        <w:rPr>
          <w:rFonts w:ascii="Times New Roman" w:eastAsia="Arial" w:hAnsi="Times New Roman" w:cs="Times New Roman"/>
          <w:sz w:val="24"/>
          <w:szCs w:val="24"/>
        </w:rPr>
        <w:t>Karta pracy cz.3, s.78</w:t>
      </w:r>
    </w:p>
    <w:p w:rsidR="0080076B" w:rsidRPr="00CE718B" w:rsidRDefault="0080076B" w:rsidP="0080076B">
      <w:pPr>
        <w:spacing w:line="0" w:lineRule="atLeast"/>
        <w:ind w:left="290"/>
        <w:rPr>
          <w:rFonts w:ascii="Times New Roman" w:eastAsia="Arial" w:hAnsi="Times New Roman" w:cs="Times New Roman"/>
          <w:sz w:val="24"/>
          <w:szCs w:val="24"/>
        </w:rPr>
      </w:pPr>
      <w:r w:rsidRPr="00CE718B">
        <w:rPr>
          <w:rFonts w:ascii="Times New Roman" w:eastAsia="Arial" w:hAnsi="Times New Roman" w:cs="Times New Roman"/>
          <w:sz w:val="24"/>
          <w:szCs w:val="24"/>
        </w:rPr>
        <w:t>Rysowanie po śladach, bez odrywania kredki od kartki. Kolorowanie rysunku jajek.</w:t>
      </w:r>
    </w:p>
    <w:p w:rsidR="0080076B" w:rsidRPr="00CE718B" w:rsidRDefault="0080076B" w:rsidP="0080076B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076B" w:rsidRPr="00CE718B" w:rsidRDefault="0080076B" w:rsidP="0080076B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076B" w:rsidRPr="00691061" w:rsidRDefault="0080076B" w:rsidP="00691061">
      <w:pPr>
        <w:pStyle w:val="Akapitzlist"/>
        <w:numPr>
          <w:ilvl w:val="0"/>
          <w:numId w:val="1"/>
        </w:num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691061">
        <w:rPr>
          <w:rFonts w:ascii="Times New Roman" w:eastAsia="Arial" w:hAnsi="Times New Roman" w:cs="Times New Roman"/>
          <w:sz w:val="24"/>
          <w:szCs w:val="24"/>
        </w:rPr>
        <w:t>Kolorowanie rysunku koszyczka wielkanocnego.</w:t>
      </w:r>
    </w:p>
    <w:p w:rsidR="0080076B" w:rsidRPr="00CE718B" w:rsidRDefault="0080076B" w:rsidP="0080076B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076B" w:rsidRPr="00CE718B" w:rsidRDefault="0080076B" w:rsidP="0080076B">
      <w:pPr>
        <w:spacing w:line="0" w:lineRule="atLeast"/>
        <w:ind w:left="290"/>
        <w:rPr>
          <w:rFonts w:ascii="Times New Roman" w:eastAsia="Arial" w:hAnsi="Times New Roman" w:cs="Times New Roman"/>
          <w:sz w:val="24"/>
          <w:szCs w:val="24"/>
        </w:rPr>
      </w:pPr>
      <w:r w:rsidRPr="00CE718B">
        <w:rPr>
          <w:rFonts w:ascii="Times New Roman" w:eastAsia="Arial" w:hAnsi="Times New Roman" w:cs="Times New Roman"/>
          <w:sz w:val="24"/>
          <w:szCs w:val="24"/>
        </w:rPr>
        <w:t>Dla każdego dziecka: wyprawka, karta K, kredki, mazaki.</w:t>
      </w:r>
    </w:p>
    <w:p w:rsidR="0080076B" w:rsidRPr="00CE718B" w:rsidRDefault="0080076B" w:rsidP="0080076B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076B" w:rsidRPr="00CE718B" w:rsidRDefault="0080076B" w:rsidP="0080076B">
      <w:pPr>
        <w:tabs>
          <w:tab w:val="left" w:pos="26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CE718B">
        <w:rPr>
          <w:rFonts w:ascii="Times New Roman" w:eastAsia="Times New Roman" w:hAnsi="Times New Roman" w:cs="Times New Roman"/>
          <w:sz w:val="24"/>
          <w:szCs w:val="24"/>
        </w:rPr>
        <w:tab/>
      </w:r>
      <w:r w:rsidR="00A82E4C">
        <w:rPr>
          <w:rFonts w:ascii="Times New Roman" w:eastAsia="Arial" w:hAnsi="Times New Roman" w:cs="Times New Roman"/>
          <w:sz w:val="24"/>
          <w:szCs w:val="24"/>
        </w:rPr>
        <w:t>Rodzic czyta dziecku wiersz</w:t>
      </w:r>
      <w:r w:rsidRPr="00CE718B">
        <w:rPr>
          <w:rFonts w:ascii="Times New Roman" w:eastAsia="Arial" w:hAnsi="Times New Roman" w:cs="Times New Roman"/>
          <w:sz w:val="24"/>
          <w:szCs w:val="24"/>
        </w:rPr>
        <w:t xml:space="preserve"> Władysława Broniewskiego </w:t>
      </w:r>
      <w:r w:rsidRPr="00CE718B">
        <w:rPr>
          <w:rFonts w:ascii="Times New Roman" w:eastAsia="Arial" w:hAnsi="Times New Roman" w:cs="Times New Roman"/>
          <w:i/>
          <w:sz w:val="24"/>
          <w:szCs w:val="24"/>
        </w:rPr>
        <w:t>Śmigus</w:t>
      </w:r>
      <w:r w:rsidRPr="00CE718B">
        <w:rPr>
          <w:rFonts w:ascii="Times New Roman" w:eastAsia="Arial" w:hAnsi="Times New Roman" w:cs="Times New Roman"/>
          <w:sz w:val="24"/>
          <w:szCs w:val="24"/>
        </w:rPr>
        <w:t>.</w:t>
      </w:r>
    </w:p>
    <w:p w:rsidR="0080076B" w:rsidRPr="00CE718B" w:rsidRDefault="0080076B" w:rsidP="0080076B">
      <w:pPr>
        <w:spacing w:line="313" w:lineRule="auto"/>
        <w:ind w:left="280" w:right="920"/>
        <w:rPr>
          <w:rFonts w:ascii="Times New Roman" w:eastAsia="Arial" w:hAnsi="Times New Roman" w:cs="Times New Roman"/>
          <w:i/>
          <w:sz w:val="24"/>
          <w:szCs w:val="24"/>
        </w:rPr>
      </w:pPr>
      <w:r w:rsidRPr="00CE718B">
        <w:rPr>
          <w:rFonts w:ascii="Times New Roman" w:eastAsia="Arial" w:hAnsi="Times New Roman" w:cs="Times New Roman"/>
          <w:i/>
          <w:sz w:val="24"/>
          <w:szCs w:val="24"/>
        </w:rPr>
        <w:t xml:space="preserve">Śmigus! Dyngus! </w:t>
      </w:r>
    </w:p>
    <w:p w:rsidR="0080076B" w:rsidRPr="00CE718B" w:rsidRDefault="0080076B" w:rsidP="0080076B">
      <w:pPr>
        <w:spacing w:line="313" w:lineRule="auto"/>
        <w:ind w:left="280" w:right="920"/>
        <w:rPr>
          <w:rFonts w:ascii="Times New Roman" w:eastAsia="Arial" w:hAnsi="Times New Roman" w:cs="Times New Roman"/>
          <w:i/>
          <w:sz w:val="24"/>
          <w:szCs w:val="24"/>
        </w:rPr>
      </w:pPr>
      <w:r w:rsidRPr="00CE718B">
        <w:rPr>
          <w:rFonts w:ascii="Times New Roman" w:eastAsia="Arial" w:hAnsi="Times New Roman" w:cs="Times New Roman"/>
          <w:i/>
          <w:sz w:val="24"/>
          <w:szCs w:val="24"/>
        </w:rPr>
        <w:t xml:space="preserve">Na uciechę z kubła wodę lej ze śmiechem! </w:t>
      </w:r>
    </w:p>
    <w:p w:rsidR="0080076B" w:rsidRPr="00CE718B" w:rsidRDefault="0080076B" w:rsidP="0080076B">
      <w:pPr>
        <w:spacing w:line="313" w:lineRule="auto"/>
        <w:ind w:left="280" w:right="920"/>
        <w:rPr>
          <w:rFonts w:ascii="Times New Roman" w:eastAsia="Arial" w:hAnsi="Times New Roman" w:cs="Times New Roman"/>
          <w:i/>
          <w:sz w:val="24"/>
          <w:szCs w:val="24"/>
        </w:rPr>
      </w:pPr>
      <w:r w:rsidRPr="00CE718B">
        <w:rPr>
          <w:rFonts w:ascii="Times New Roman" w:eastAsia="Arial" w:hAnsi="Times New Roman" w:cs="Times New Roman"/>
          <w:i/>
          <w:sz w:val="24"/>
          <w:szCs w:val="24"/>
        </w:rPr>
        <w:t xml:space="preserve">Jak nie kubła, to ze dzbana, </w:t>
      </w:r>
    </w:p>
    <w:p w:rsidR="0080076B" w:rsidRPr="00CE718B" w:rsidRDefault="0080076B" w:rsidP="0080076B">
      <w:pPr>
        <w:spacing w:line="313" w:lineRule="auto"/>
        <w:ind w:left="280" w:right="920"/>
        <w:rPr>
          <w:rFonts w:ascii="Times New Roman" w:eastAsia="Arial" w:hAnsi="Times New Roman" w:cs="Times New Roman"/>
          <w:i/>
          <w:sz w:val="24"/>
          <w:szCs w:val="24"/>
        </w:rPr>
      </w:pPr>
      <w:r w:rsidRPr="00CE718B">
        <w:rPr>
          <w:rFonts w:ascii="Times New Roman" w:eastAsia="Arial" w:hAnsi="Times New Roman" w:cs="Times New Roman"/>
          <w:i/>
          <w:sz w:val="24"/>
          <w:szCs w:val="24"/>
        </w:rPr>
        <w:t>śmigus-dyngus dziś od rana!</w:t>
      </w:r>
    </w:p>
    <w:p w:rsidR="0080076B" w:rsidRPr="00CE718B" w:rsidRDefault="0080076B" w:rsidP="0080076B">
      <w:pPr>
        <w:spacing w:line="1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076B" w:rsidRPr="00CE718B" w:rsidRDefault="0080076B" w:rsidP="0080076B">
      <w:pPr>
        <w:spacing w:line="0" w:lineRule="atLeast"/>
        <w:rPr>
          <w:rFonts w:ascii="Times New Roman" w:eastAsia="Arial" w:hAnsi="Times New Roman" w:cs="Times New Roman"/>
          <w:i/>
          <w:sz w:val="24"/>
          <w:szCs w:val="24"/>
        </w:rPr>
      </w:pPr>
      <w:r w:rsidRPr="00CE718B">
        <w:rPr>
          <w:rFonts w:ascii="Times New Roman" w:eastAsia="Arial" w:hAnsi="Times New Roman" w:cs="Times New Roman"/>
          <w:i/>
          <w:sz w:val="24"/>
          <w:szCs w:val="24"/>
        </w:rPr>
        <w:t xml:space="preserve">     Staropolski to obyczaj,</w:t>
      </w:r>
    </w:p>
    <w:p w:rsidR="0080076B" w:rsidRPr="00CE718B" w:rsidRDefault="0080076B" w:rsidP="0080076B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076B" w:rsidRPr="00CE718B" w:rsidRDefault="0080076B" w:rsidP="0080076B">
      <w:pPr>
        <w:spacing w:line="0" w:lineRule="atLeast"/>
        <w:rPr>
          <w:rFonts w:ascii="Times New Roman" w:eastAsia="Arial" w:hAnsi="Times New Roman" w:cs="Times New Roman"/>
          <w:i/>
          <w:sz w:val="24"/>
          <w:szCs w:val="24"/>
        </w:rPr>
      </w:pPr>
      <w:r w:rsidRPr="00CE718B">
        <w:rPr>
          <w:rFonts w:ascii="Times New Roman" w:eastAsia="Arial" w:hAnsi="Times New Roman" w:cs="Times New Roman"/>
          <w:i/>
          <w:sz w:val="24"/>
          <w:szCs w:val="24"/>
        </w:rPr>
        <w:t xml:space="preserve">      żebyś wiedział i nie krzyczał,</w:t>
      </w:r>
    </w:p>
    <w:p w:rsidR="0080076B" w:rsidRPr="00CE718B" w:rsidRDefault="0080076B" w:rsidP="0080076B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3C3C" w:rsidRPr="00CE718B" w:rsidRDefault="0080076B" w:rsidP="0080076B">
      <w:pPr>
        <w:spacing w:line="350" w:lineRule="auto"/>
        <w:ind w:right="70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E718B">
        <w:rPr>
          <w:rFonts w:ascii="Times New Roman" w:eastAsia="Arial" w:hAnsi="Times New Roman" w:cs="Times New Roman"/>
          <w:i/>
          <w:sz w:val="24"/>
          <w:szCs w:val="24"/>
        </w:rPr>
        <w:t xml:space="preserve">       gdy w Wielkanoc, w drugie święto, </w:t>
      </w:r>
    </w:p>
    <w:p w:rsidR="0080076B" w:rsidRPr="00CE718B" w:rsidRDefault="0080076B" w:rsidP="0080076B">
      <w:pPr>
        <w:spacing w:line="350" w:lineRule="auto"/>
        <w:ind w:right="70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E718B">
        <w:rPr>
          <w:rFonts w:ascii="Times New Roman" w:eastAsia="Arial" w:hAnsi="Times New Roman" w:cs="Times New Roman"/>
          <w:i/>
          <w:sz w:val="24"/>
          <w:szCs w:val="24"/>
        </w:rPr>
        <w:t>będziesz kurtkę miała zmokniętą.</w:t>
      </w:r>
    </w:p>
    <w:p w:rsidR="0080076B" w:rsidRPr="00CE718B" w:rsidRDefault="0080076B" w:rsidP="0080076B">
      <w:pPr>
        <w:spacing w:line="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076B" w:rsidRPr="00CE718B" w:rsidRDefault="0080076B" w:rsidP="0080076B">
      <w:pPr>
        <w:tabs>
          <w:tab w:val="left" w:pos="26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CE718B">
        <w:rPr>
          <w:rFonts w:ascii="Times New Roman" w:eastAsia="Times New Roman" w:hAnsi="Times New Roman" w:cs="Times New Roman"/>
          <w:sz w:val="24"/>
          <w:szCs w:val="24"/>
        </w:rPr>
        <w:tab/>
      </w:r>
      <w:r w:rsidR="00691061">
        <w:rPr>
          <w:rFonts w:ascii="Times New Roman" w:eastAsia="Times New Roman" w:hAnsi="Times New Roman" w:cs="Times New Roman"/>
          <w:sz w:val="24"/>
          <w:szCs w:val="24"/>
        </w:rPr>
        <w:t xml:space="preserve">3, </w:t>
      </w:r>
      <w:r w:rsidRPr="00CE718B">
        <w:rPr>
          <w:rFonts w:ascii="Times New Roman" w:eastAsia="Arial" w:hAnsi="Times New Roman" w:cs="Times New Roman"/>
          <w:sz w:val="24"/>
          <w:szCs w:val="24"/>
        </w:rPr>
        <w:t>Rozmowa na temat wiersza.</w:t>
      </w:r>
      <w:r w:rsidR="00F53C3C" w:rsidRPr="00CE718B">
        <w:rPr>
          <w:rFonts w:ascii="Times New Roman" w:eastAsia="Arial" w:hAnsi="Times New Roman" w:cs="Times New Roman"/>
          <w:sz w:val="24"/>
          <w:szCs w:val="24"/>
        </w:rPr>
        <w:t xml:space="preserve"> Rodzic zadaje  pytania dziecku</w:t>
      </w:r>
    </w:p>
    <w:p w:rsidR="0080076B" w:rsidRPr="00CE718B" w:rsidRDefault="0080076B" w:rsidP="0080076B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076B" w:rsidRPr="00CE718B" w:rsidRDefault="0080076B" w:rsidP="0080076B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CE718B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CE718B">
        <w:rPr>
          <w:rFonts w:ascii="Times New Roman" w:eastAsia="Arial" w:hAnsi="Times New Roman" w:cs="Times New Roman"/>
          <w:i/>
          <w:sz w:val="24"/>
          <w:szCs w:val="24"/>
        </w:rPr>
        <w:t xml:space="preserve">  </w:t>
      </w:r>
      <w:r w:rsidRPr="00CE718B">
        <w:rPr>
          <w:rFonts w:ascii="Times New Roman" w:eastAsia="Arial" w:hAnsi="Times New Roman" w:cs="Times New Roman"/>
          <w:sz w:val="24"/>
          <w:szCs w:val="24"/>
        </w:rPr>
        <w:t>Co to jest śmigus-dyngus?</w:t>
      </w:r>
    </w:p>
    <w:p w:rsidR="0080076B" w:rsidRPr="00CE718B" w:rsidRDefault="0080076B" w:rsidP="0080076B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CE718B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CE718B">
        <w:rPr>
          <w:rFonts w:ascii="Times New Roman" w:eastAsia="Arial" w:hAnsi="Times New Roman" w:cs="Times New Roman"/>
          <w:sz w:val="24"/>
          <w:szCs w:val="24"/>
        </w:rPr>
        <w:t xml:space="preserve">  Co to znaczy staropolski obyczaj?</w:t>
      </w:r>
    </w:p>
    <w:p w:rsidR="0080076B" w:rsidRPr="00CE718B" w:rsidRDefault="0080076B" w:rsidP="0080076B">
      <w:pPr>
        <w:spacing w:line="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076B" w:rsidRPr="00CE718B" w:rsidRDefault="0080076B" w:rsidP="0080076B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CE718B">
        <w:rPr>
          <w:rFonts w:ascii="Times New Roman" w:eastAsia="Arial" w:hAnsi="Times New Roman" w:cs="Times New Roman"/>
          <w:sz w:val="24"/>
          <w:szCs w:val="24"/>
        </w:rPr>
        <w:t>−  Kiedy obchodzi się śmigus-dyngus?</w:t>
      </w:r>
    </w:p>
    <w:p w:rsidR="0080076B" w:rsidRPr="00691061" w:rsidRDefault="00F53C3C" w:rsidP="00691061">
      <w:pPr>
        <w:pStyle w:val="Akapitzlist"/>
        <w:numPr>
          <w:ilvl w:val="0"/>
          <w:numId w:val="2"/>
        </w:numPr>
        <w:tabs>
          <w:tab w:val="left" w:pos="26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691061">
        <w:rPr>
          <w:rFonts w:ascii="Times New Roman" w:eastAsia="Arial" w:hAnsi="Times New Roman" w:cs="Times New Roman"/>
          <w:sz w:val="24"/>
          <w:szCs w:val="24"/>
        </w:rPr>
        <w:t xml:space="preserve"> Rodzic wyjaśnia</w:t>
      </w:r>
      <w:r w:rsidR="0080076B" w:rsidRPr="00691061">
        <w:rPr>
          <w:rFonts w:ascii="Times New Roman" w:eastAsia="Arial" w:hAnsi="Times New Roman" w:cs="Times New Roman"/>
          <w:sz w:val="24"/>
          <w:szCs w:val="24"/>
        </w:rPr>
        <w:t>, jak rozumiany był ten zwyczaj dawniej.</w:t>
      </w:r>
    </w:p>
    <w:p w:rsidR="0080076B" w:rsidRPr="00CE718B" w:rsidRDefault="0080076B" w:rsidP="0080076B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076B" w:rsidRPr="00CE718B" w:rsidRDefault="0080076B" w:rsidP="0080076B">
      <w:pPr>
        <w:spacing w:line="260" w:lineRule="auto"/>
        <w:ind w:left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E718B">
        <w:rPr>
          <w:rFonts w:ascii="Times New Roman" w:eastAsia="Arial" w:hAnsi="Times New Roman" w:cs="Times New Roman"/>
          <w:sz w:val="24"/>
          <w:szCs w:val="24"/>
        </w:rPr>
        <w:t xml:space="preserve">Kiedyś były to dwa różne obyczaje wielkanocne. Jednym z nich był </w:t>
      </w:r>
      <w:r w:rsidRPr="00CE718B">
        <w:rPr>
          <w:rFonts w:ascii="Times New Roman" w:eastAsia="Arial" w:hAnsi="Times New Roman" w:cs="Times New Roman"/>
          <w:i/>
          <w:sz w:val="24"/>
          <w:szCs w:val="24"/>
        </w:rPr>
        <w:t>dyngus</w:t>
      </w:r>
      <w:r w:rsidRPr="00CE718B">
        <w:rPr>
          <w:rFonts w:ascii="Times New Roman" w:eastAsia="Arial" w:hAnsi="Times New Roman" w:cs="Times New Roman"/>
          <w:sz w:val="24"/>
          <w:szCs w:val="24"/>
        </w:rPr>
        <w:t xml:space="preserve">, który pole-gał na tym, że młodzież chodziła po domach i zbierała datki w postaci jajek, wędlin, ciast itp. Śmigus natomiast miał odmienny charakter i </w:t>
      </w:r>
      <w:r w:rsidRPr="00CE718B">
        <w:rPr>
          <w:rFonts w:ascii="Times New Roman" w:eastAsia="Arial" w:hAnsi="Times New Roman" w:cs="Times New Roman"/>
          <w:sz w:val="24"/>
          <w:szCs w:val="24"/>
        </w:rPr>
        <w:lastRenderedPageBreak/>
        <w:t>polegał na uderzeniu na szczęście rózgą wierzbową z baziami. Rózga ta była wcześniej święcona w Niedzielę Palmową.</w:t>
      </w:r>
    </w:p>
    <w:p w:rsidR="0080076B" w:rsidRPr="00CE718B" w:rsidRDefault="0080076B" w:rsidP="0080076B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076B" w:rsidRPr="00CE718B" w:rsidRDefault="0080076B" w:rsidP="0080076B">
      <w:pPr>
        <w:spacing w:line="275" w:lineRule="auto"/>
        <w:ind w:left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E718B">
        <w:rPr>
          <w:rFonts w:ascii="Times New Roman" w:eastAsia="Arial" w:hAnsi="Times New Roman" w:cs="Times New Roman"/>
          <w:sz w:val="24"/>
          <w:szCs w:val="24"/>
        </w:rPr>
        <w:t>oblewało się wodą w lany poniedziałek, np. Marek. Podobnie postępujemy z innymi wiaderkami.</w:t>
      </w:r>
    </w:p>
    <w:p w:rsidR="0080076B" w:rsidRPr="00691061" w:rsidRDefault="0080076B" w:rsidP="00691061">
      <w:pPr>
        <w:pStyle w:val="Akapitzlist"/>
        <w:numPr>
          <w:ilvl w:val="0"/>
          <w:numId w:val="2"/>
        </w:num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691061">
        <w:rPr>
          <w:rFonts w:ascii="Times New Roman" w:eastAsia="Arial" w:hAnsi="Times New Roman" w:cs="Times New Roman"/>
          <w:sz w:val="24"/>
          <w:szCs w:val="24"/>
        </w:rPr>
        <w:t>Karta pracy, cz. 3, s. 79.</w:t>
      </w:r>
    </w:p>
    <w:p w:rsidR="0080076B" w:rsidRPr="00CE718B" w:rsidRDefault="0080076B" w:rsidP="0080076B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076B" w:rsidRPr="00CE718B" w:rsidRDefault="0080076B" w:rsidP="0080076B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076B" w:rsidRPr="00CE718B" w:rsidRDefault="0080076B" w:rsidP="0080076B">
      <w:pPr>
        <w:spacing w:line="244" w:lineRule="auto"/>
        <w:ind w:left="290"/>
        <w:rPr>
          <w:rFonts w:ascii="Times New Roman" w:eastAsia="Arial" w:hAnsi="Times New Roman" w:cs="Times New Roman"/>
          <w:sz w:val="24"/>
          <w:szCs w:val="24"/>
        </w:rPr>
      </w:pPr>
      <w:r w:rsidRPr="00CE718B">
        <w:rPr>
          <w:rFonts w:ascii="Times New Roman" w:eastAsia="Arial" w:hAnsi="Times New Roman" w:cs="Times New Roman"/>
          <w:sz w:val="24"/>
          <w:szCs w:val="24"/>
        </w:rPr>
        <w:t>Rysowanie szlaczków po śladach, a potem – samodzielni</w:t>
      </w:r>
      <w:r w:rsidR="0021484B">
        <w:rPr>
          <w:rFonts w:ascii="Times New Roman" w:eastAsia="Arial" w:hAnsi="Times New Roman" w:cs="Times New Roman"/>
          <w:sz w:val="24"/>
          <w:szCs w:val="24"/>
        </w:rPr>
        <w:t>e. Ozdabianie rysunków jajek we</w:t>
      </w:r>
      <w:r w:rsidRPr="00CE718B">
        <w:rPr>
          <w:rFonts w:ascii="Times New Roman" w:eastAsia="Arial" w:hAnsi="Times New Roman" w:cs="Times New Roman"/>
          <w:sz w:val="24"/>
          <w:szCs w:val="24"/>
        </w:rPr>
        <w:t>dług wzoru (rytmu) z poprzedniej karty.</w:t>
      </w:r>
    </w:p>
    <w:p w:rsidR="0080076B" w:rsidRPr="00CE718B" w:rsidRDefault="0080076B" w:rsidP="0080076B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076B" w:rsidRPr="00CE718B" w:rsidRDefault="0080076B" w:rsidP="0080076B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076B" w:rsidRPr="00691061" w:rsidRDefault="0080076B" w:rsidP="00691061">
      <w:pPr>
        <w:pStyle w:val="Akapitzlist"/>
        <w:numPr>
          <w:ilvl w:val="0"/>
          <w:numId w:val="2"/>
        </w:num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691061">
        <w:rPr>
          <w:rFonts w:ascii="Times New Roman" w:eastAsia="Arial" w:hAnsi="Times New Roman" w:cs="Times New Roman"/>
          <w:sz w:val="24"/>
          <w:szCs w:val="24"/>
        </w:rPr>
        <w:t>Karta pracy, cz. 3, s. 80.</w:t>
      </w:r>
    </w:p>
    <w:p w:rsidR="0080076B" w:rsidRPr="00CE718B" w:rsidRDefault="0080076B" w:rsidP="0080076B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076B" w:rsidRPr="00CE718B" w:rsidRDefault="0080076B" w:rsidP="0080076B">
      <w:pPr>
        <w:spacing w:line="0" w:lineRule="atLeast"/>
        <w:ind w:left="290"/>
        <w:rPr>
          <w:rFonts w:ascii="Times New Roman" w:eastAsia="Arial" w:hAnsi="Times New Roman" w:cs="Times New Roman"/>
          <w:sz w:val="24"/>
          <w:szCs w:val="24"/>
        </w:rPr>
      </w:pPr>
      <w:r w:rsidRPr="00CE718B">
        <w:rPr>
          <w:rFonts w:ascii="Times New Roman" w:eastAsia="Arial" w:hAnsi="Times New Roman" w:cs="Times New Roman"/>
          <w:sz w:val="24"/>
          <w:szCs w:val="24"/>
        </w:rPr>
        <w:t>Rysowanie pisanki po śladzie. Rysowanie po śladach rysunków spirali.</w:t>
      </w:r>
    </w:p>
    <w:p w:rsidR="0080076B" w:rsidRPr="00CE718B" w:rsidRDefault="0080076B" w:rsidP="0080076B">
      <w:pPr>
        <w:tabs>
          <w:tab w:val="left" w:pos="269"/>
        </w:tabs>
        <w:spacing w:line="0" w:lineRule="atLeast"/>
        <w:ind w:left="10"/>
        <w:rPr>
          <w:rFonts w:ascii="Times New Roman" w:eastAsia="Arial" w:hAnsi="Times New Roman" w:cs="Times New Roman"/>
          <w:sz w:val="24"/>
          <w:szCs w:val="24"/>
        </w:rPr>
      </w:pPr>
    </w:p>
    <w:p w:rsidR="00055FFF" w:rsidRPr="00691061" w:rsidRDefault="00055FFF" w:rsidP="00691061">
      <w:pPr>
        <w:pStyle w:val="Akapitzlist"/>
        <w:numPr>
          <w:ilvl w:val="0"/>
          <w:numId w:val="2"/>
        </w:num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691061">
        <w:rPr>
          <w:rFonts w:ascii="Times New Roman" w:eastAsia="Arial" w:hAnsi="Times New Roman" w:cs="Times New Roman"/>
          <w:sz w:val="24"/>
          <w:szCs w:val="24"/>
        </w:rPr>
        <w:t xml:space="preserve"> D</w:t>
      </w:r>
      <w:r w:rsidR="00CE718B" w:rsidRPr="00691061">
        <w:rPr>
          <w:rFonts w:ascii="Times New Roman" w:eastAsia="Arial" w:hAnsi="Times New Roman" w:cs="Times New Roman"/>
          <w:sz w:val="24"/>
          <w:szCs w:val="24"/>
        </w:rPr>
        <w:t>la chętnych dzieci karta pracy i tekst do czytania</w:t>
      </w:r>
      <w:r w:rsidR="00691061">
        <w:rPr>
          <w:rFonts w:ascii="Times New Roman" w:eastAsia="Arial" w:hAnsi="Times New Roman" w:cs="Times New Roman"/>
          <w:sz w:val="24"/>
          <w:szCs w:val="24"/>
        </w:rPr>
        <w:t>-</w:t>
      </w:r>
      <w:r w:rsidR="00CE718B" w:rsidRPr="00691061">
        <w:rPr>
          <w:rFonts w:ascii="Times New Roman" w:eastAsia="Arial" w:hAnsi="Times New Roman" w:cs="Times New Roman"/>
          <w:sz w:val="24"/>
          <w:szCs w:val="24"/>
        </w:rPr>
        <w:t xml:space="preserve"> załącznik</w:t>
      </w:r>
    </w:p>
    <w:p w:rsidR="00CE718B" w:rsidRPr="00CE718B" w:rsidRDefault="00A82E4C" w:rsidP="00CE718B">
      <w:pPr>
        <w:tabs>
          <w:tab w:val="left" w:pos="269"/>
        </w:tabs>
        <w:spacing w:line="0" w:lineRule="atLeast"/>
        <w:ind w:left="269"/>
        <w:rPr>
          <w:rFonts w:ascii="Times New Roman" w:eastAsia="Arial" w:hAnsi="Times New Roman" w:cs="Times New Roman"/>
          <w:sz w:val="24"/>
          <w:szCs w:val="24"/>
        </w:rPr>
        <w:sectPr w:rsidR="00CE718B" w:rsidRPr="00CE718B" w:rsidSect="008007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9240" w:h="13323"/>
          <w:pgMar w:top="798" w:right="681" w:bottom="0" w:left="850" w:header="0" w:footer="0" w:gutter="0"/>
          <w:cols w:space="0" w:equalWidth="0">
            <w:col w:w="7710"/>
          </w:cols>
          <w:docGrid w:linePitch="360"/>
        </w:sectPr>
      </w:pPr>
      <w:r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1128395</wp:posOffset>
                </wp:positionV>
                <wp:extent cx="1057275" cy="1171575"/>
                <wp:effectExtent l="0" t="0" r="28575" b="28575"/>
                <wp:wrapNone/>
                <wp:docPr id="1" name="Uśmiechnięta buź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1715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9278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1" o:spid="_x0000_s1026" type="#_x0000_t96" style="position:absolute;margin-left:135.25pt;margin-top:88.85pt;width:83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" fillcolor="yellow" strokecolor="black [3213]" strokeweight="2pt"/>
            </w:pict>
          </mc:Fallback>
        </mc:AlternateContent>
      </w:r>
      <w:r w:rsidR="00CE718B">
        <w:rPr>
          <w:rFonts w:ascii="Times New Roman" w:eastAsia="Arial" w:hAnsi="Times New Roman" w:cs="Times New Roman"/>
          <w:sz w:val="24"/>
          <w:szCs w:val="24"/>
        </w:rPr>
        <w:t xml:space="preserve"> Wszystkie dzie</w:t>
      </w:r>
      <w:r w:rsidR="0021484B">
        <w:rPr>
          <w:rFonts w:ascii="Times New Roman" w:eastAsia="Arial" w:hAnsi="Times New Roman" w:cs="Times New Roman"/>
          <w:sz w:val="24"/>
          <w:szCs w:val="24"/>
        </w:rPr>
        <w:t>ci proszę o zrobienie z rodzicami</w:t>
      </w:r>
      <w:r w:rsidR="00CE718B">
        <w:rPr>
          <w:rFonts w:ascii="Times New Roman" w:eastAsia="Arial" w:hAnsi="Times New Roman" w:cs="Times New Roman"/>
          <w:sz w:val="24"/>
          <w:szCs w:val="24"/>
        </w:rPr>
        <w:t xml:space="preserve"> pisanek do koszyczka   wielkanocnego, bardzo proszę też o zdjęcia waszych koszyczków wielkanocnych. </w:t>
      </w:r>
    </w:p>
    <w:p w:rsidR="0080076B" w:rsidRPr="00CE718B" w:rsidRDefault="0080076B" w:rsidP="0080076B">
      <w:pPr>
        <w:spacing w:line="10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0840" w:rsidRPr="00CE718B" w:rsidRDefault="008F0840">
      <w:pPr>
        <w:rPr>
          <w:rFonts w:ascii="Times New Roman" w:hAnsi="Times New Roman" w:cs="Times New Roman"/>
          <w:sz w:val="24"/>
          <w:szCs w:val="24"/>
        </w:rPr>
      </w:pPr>
      <w:bookmarkStart w:id="1" w:name="page145"/>
      <w:bookmarkEnd w:id="1"/>
    </w:p>
    <w:sectPr w:rsidR="008F0840" w:rsidRPr="00CE7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72" w:rsidRDefault="00031872" w:rsidP="00691061">
      <w:r>
        <w:separator/>
      </w:r>
    </w:p>
  </w:endnote>
  <w:endnote w:type="continuationSeparator" w:id="0">
    <w:p w:rsidR="00031872" w:rsidRDefault="00031872" w:rsidP="0069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61" w:rsidRDefault="006910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61" w:rsidRDefault="00691061">
    <w:pPr>
      <w:pStyle w:val="Stopka"/>
    </w:pPr>
    <w:r>
      <w:t xml:space="preserve">Opracowała Bożena </w:t>
    </w:r>
    <w:proofErr w:type="spellStart"/>
    <w:r>
      <w:t>Szczytniewska</w:t>
    </w:r>
    <w:proofErr w:type="spellEnd"/>
  </w:p>
  <w:p w:rsidR="00691061" w:rsidRDefault="006910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61" w:rsidRDefault="006910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72" w:rsidRDefault="00031872" w:rsidP="00691061">
      <w:r>
        <w:separator/>
      </w:r>
    </w:p>
  </w:footnote>
  <w:footnote w:type="continuationSeparator" w:id="0">
    <w:p w:rsidR="00031872" w:rsidRDefault="00031872" w:rsidP="00691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61" w:rsidRDefault="006910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61" w:rsidRDefault="006910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61" w:rsidRDefault="006910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7CFC"/>
    <w:multiLevelType w:val="hybridMultilevel"/>
    <w:tmpl w:val="B5B20EA2"/>
    <w:lvl w:ilvl="0" w:tplc="56FA45C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 w15:restartNumberingAfterBreak="0">
    <w:nsid w:val="783E2422"/>
    <w:multiLevelType w:val="hybridMultilevel"/>
    <w:tmpl w:val="F37EDB8A"/>
    <w:lvl w:ilvl="0" w:tplc="C854EAF2">
      <w:start w:val="4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6B"/>
    <w:rsid w:val="00031872"/>
    <w:rsid w:val="00055FFF"/>
    <w:rsid w:val="0021484B"/>
    <w:rsid w:val="00616E38"/>
    <w:rsid w:val="00691061"/>
    <w:rsid w:val="007D72C7"/>
    <w:rsid w:val="0080076B"/>
    <w:rsid w:val="008F0840"/>
    <w:rsid w:val="00A7162F"/>
    <w:rsid w:val="00A82E4C"/>
    <w:rsid w:val="00BD30BC"/>
    <w:rsid w:val="00CC19F7"/>
    <w:rsid w:val="00CE718B"/>
    <w:rsid w:val="00E31FE7"/>
    <w:rsid w:val="00F5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05D64-91A1-43AE-9D1C-9F43BB3F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76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0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10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106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0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061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0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061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Dyrektor</cp:lastModifiedBy>
  <cp:revision>2</cp:revision>
  <dcterms:created xsi:type="dcterms:W3CDTF">2020-04-10T08:49:00Z</dcterms:created>
  <dcterms:modified xsi:type="dcterms:W3CDTF">2020-04-10T08:49:00Z</dcterms:modified>
</cp:coreProperties>
</file>