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3D" w:rsidRDefault="00974444">
      <w:r>
        <w:rPr>
          <w:noProof/>
          <w:lang w:eastAsia="pl-PL"/>
        </w:rPr>
        <w:drawing>
          <wp:inline distT="0" distB="0" distL="0" distR="0">
            <wp:extent cx="8123001" cy="4641973"/>
            <wp:effectExtent l="19050" t="0" r="0" b="0"/>
            <wp:docPr id="1" name="Obraz 1" descr="Ślima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lima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66" cy="46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44" w:rsidRPr="00974444" w:rsidRDefault="00974444" w:rsidP="0097444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0"/>
        </w:rPr>
      </w:pPr>
      <w:r w:rsidRPr="00974444">
        <w:rPr>
          <w:rFonts w:ascii="MyriadPro-Regular" w:hAnsi="MyriadPro-Regular" w:cs="MyriadPro-Regular"/>
          <w:sz w:val="24"/>
          <w:szCs w:val="20"/>
        </w:rPr>
        <w:t>Ślimak winniczek to największy ślimak występujący w Polsce. Zamieszkuje tereny o dużej</w:t>
      </w:r>
    </w:p>
    <w:p w:rsidR="00974444" w:rsidRPr="00974444" w:rsidRDefault="00974444" w:rsidP="0097444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0"/>
        </w:rPr>
      </w:pPr>
      <w:r w:rsidRPr="00974444">
        <w:rPr>
          <w:rFonts w:ascii="MyriadPro-Regular" w:hAnsi="MyriadPro-Regular" w:cs="MyriadPro-Regular"/>
          <w:sz w:val="24"/>
          <w:szCs w:val="20"/>
        </w:rPr>
        <w:t>wilgotności – lasy, parki, ogrody. Żywi się świeżymi liśćmi. Zimuje w ściółce, ukryty pod roślinnością.</w:t>
      </w:r>
    </w:p>
    <w:p w:rsidR="00974444" w:rsidRPr="00974444" w:rsidRDefault="00974444" w:rsidP="0097444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0"/>
        </w:rPr>
      </w:pPr>
      <w:r w:rsidRPr="00974444">
        <w:rPr>
          <w:rFonts w:ascii="MyriadPro-Regular" w:hAnsi="MyriadPro-Regular" w:cs="MyriadPro-Regular"/>
          <w:sz w:val="24"/>
          <w:szCs w:val="20"/>
        </w:rPr>
        <w:t>Ze ślimaków winniczków robi się różne potrawy. Popularne są zwłaszcza w kuchni</w:t>
      </w:r>
    </w:p>
    <w:p w:rsidR="00974444" w:rsidRPr="00974444" w:rsidRDefault="00974444" w:rsidP="00974444">
      <w:pPr>
        <w:rPr>
          <w:sz w:val="28"/>
        </w:rPr>
      </w:pPr>
      <w:r w:rsidRPr="00974444">
        <w:rPr>
          <w:rFonts w:ascii="MyriadPro-Regular" w:hAnsi="MyriadPro-Regular" w:cs="MyriadPro-Regular"/>
          <w:sz w:val="24"/>
          <w:szCs w:val="20"/>
        </w:rPr>
        <w:t>francuskiej.</w:t>
      </w:r>
    </w:p>
    <w:sectPr w:rsidR="00974444" w:rsidRPr="00974444" w:rsidSect="00974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4444"/>
    <w:rsid w:val="00320A3D"/>
    <w:rsid w:val="0097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2020-05-20T16:20:00Z</dcterms:created>
  <dcterms:modified xsi:type="dcterms:W3CDTF">2020-05-20T16:21:00Z</dcterms:modified>
</cp:coreProperties>
</file>