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C" w:rsidRPr="000D2329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36"/>
        </w:rPr>
      </w:pPr>
      <w:r w:rsidRPr="000D2329">
        <w:rPr>
          <w:color w:val="000000" w:themeColor="text1"/>
          <w:sz w:val="36"/>
        </w:rPr>
        <w:t>Witamy Was,</w:t>
      </w:r>
    </w:p>
    <w:p w:rsidR="000A2FBC" w:rsidRPr="000D2329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36"/>
        </w:rPr>
      </w:pPr>
      <w:r w:rsidRPr="000D2329">
        <w:rPr>
          <w:color w:val="000000" w:themeColor="text1"/>
          <w:sz w:val="36"/>
        </w:rPr>
        <w:t>w tym tygodniu rozpoczynamy cykl zajęć poświęcony hasłu:</w:t>
      </w:r>
    </w:p>
    <w:p w:rsidR="000D2329" w:rsidRPr="000D2329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rStyle w:val="Pogrubienie"/>
          <w:color w:val="000000" w:themeColor="text1"/>
          <w:sz w:val="36"/>
        </w:rPr>
      </w:pPr>
      <w:r w:rsidRPr="000D2329">
        <w:rPr>
          <w:rStyle w:val="Pogrubienie"/>
          <w:color w:val="000000" w:themeColor="text1"/>
          <w:sz w:val="36"/>
        </w:rPr>
        <w:t xml:space="preserve">Niby tacy sami, a jednak inni. </w:t>
      </w:r>
    </w:p>
    <w:p w:rsidR="000A2FBC" w:rsidRPr="004C7F55" w:rsidRDefault="000D2329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</w:rPr>
        <w:drawing>
          <wp:inline distT="0" distB="0" distL="0" distR="0">
            <wp:extent cx="6390640" cy="3606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66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5" w:rsidRDefault="004C7F55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 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1. Słuchanie  piosenki "Dziwni</w:t>
      </w:r>
      <w:r w:rsidRPr="004C7F55">
        <w:rPr>
          <w:color w:val="000000" w:themeColor="text1"/>
        </w:rPr>
        <w:t> </w:t>
      </w:r>
      <w:r w:rsidRPr="004C7F55">
        <w:rPr>
          <w:rStyle w:val="Pogrubienie"/>
          <w:color w:val="000000" w:themeColor="text1"/>
        </w:rPr>
        <w:t>goście"</w:t>
      </w:r>
      <w:r w:rsidRPr="004C7F55">
        <w:rPr>
          <w:color w:val="000000" w:themeColor="text1"/>
        </w:rPr>
        <w:t xml:space="preserve"> ( sł. i muz. Krystyna </w:t>
      </w:r>
      <w:proofErr w:type="spellStart"/>
      <w:r w:rsidRPr="004C7F55">
        <w:rPr>
          <w:color w:val="000000" w:themeColor="text1"/>
        </w:rPr>
        <w:t>Gowik</w:t>
      </w:r>
      <w:proofErr w:type="spellEnd"/>
      <w:r w:rsidRPr="004C7F55">
        <w:rPr>
          <w:color w:val="000000" w:themeColor="text1"/>
        </w:rPr>
        <w:t>).</w:t>
      </w:r>
      <w:r w:rsidR="00A453C8">
        <w:rPr>
          <w:color w:val="000000" w:themeColor="text1"/>
        </w:rPr>
        <w:t xml:space="preserve"> Załącznik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br/>
        <w:t>1. Przyszła do mnie dziś pani Złość. Krzyczy, że całego świata ma już dość! Nogą głośno tupie i pięści pokazuje, brzydkie miny stroi. O! O! O!</w:t>
      </w:r>
      <w:r w:rsidRPr="004C7F55">
        <w:rPr>
          <w:color w:val="000000" w:themeColor="text1"/>
        </w:rPr>
        <w:br/>
        <w:t>A za chwilę wszedł wielki Śmiech i za brzuch się gruby trzyma, ech, ech, ech! Tak się głośno śmieje, że łzy ze śmiechu leje, i żartuje sobie: he, he, he !</w:t>
      </w:r>
      <w:r w:rsidRPr="004C7F55">
        <w:rPr>
          <w:color w:val="000000" w:themeColor="text1"/>
        </w:rPr>
        <w:br/>
        <w:t> 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t xml:space="preserve">Ref: E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emocje, tacy dziwni goście, złoszczą, śmieszą, smucą, straszą nas. Czy jest na to czas i pora, czy nie czas</w:t>
      </w:r>
      <w:r w:rsidRPr="004C7F55">
        <w:rPr>
          <w:color w:val="000000" w:themeColor="text1"/>
        </w:rPr>
        <w:br/>
        <w:t xml:space="preserve">E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emocje, czasem ich wyproście. Bo i tak powrócą w inny czas, jeszcze raz i jeszcze raz, i jeszcze raz</w:t>
      </w:r>
      <w:r w:rsidRPr="004C7F55">
        <w:rPr>
          <w:color w:val="000000" w:themeColor="text1"/>
        </w:rPr>
        <w:br/>
        <w:t> 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t>2. Potem smutek wpadł, tutaj siadł, łzy mu kapią z mokrych oczu: kap, kap, kap. Nic go nie ucieszy i nikt go nie pocieszy.</w:t>
      </w:r>
      <w:r w:rsidRPr="004C7F55">
        <w:rPr>
          <w:color w:val="000000" w:themeColor="text1"/>
        </w:rPr>
        <w:br/>
        <w:t xml:space="preserve">Smutku, przestań płakać, </w:t>
      </w:r>
      <w:proofErr w:type="spellStart"/>
      <w:r w:rsidRPr="004C7F55">
        <w:rPr>
          <w:color w:val="000000" w:themeColor="text1"/>
        </w:rPr>
        <w:t>tak,tak,tak</w:t>
      </w:r>
      <w:proofErr w:type="spellEnd"/>
      <w:r w:rsidRPr="004C7F55">
        <w:rPr>
          <w:color w:val="000000" w:themeColor="text1"/>
        </w:rPr>
        <w:t>!</w:t>
      </w:r>
      <w:r w:rsidRPr="004C7F55">
        <w:rPr>
          <w:color w:val="000000" w:themeColor="text1"/>
        </w:rPr>
        <w:br/>
        <w:t xml:space="preserve">A na koniec: ciach! Wskoczył Strach! Trochę boi się wszystkiego, ach, </w:t>
      </w:r>
      <w:proofErr w:type="spellStart"/>
      <w:r w:rsidRPr="004C7F55">
        <w:rPr>
          <w:color w:val="000000" w:themeColor="text1"/>
        </w:rPr>
        <w:t>ach,ach</w:t>
      </w:r>
      <w:proofErr w:type="spellEnd"/>
      <w:r w:rsidRPr="004C7F55">
        <w:rPr>
          <w:color w:val="000000" w:themeColor="text1"/>
        </w:rPr>
        <w:t xml:space="preserve">! Wielkie zrobił oczy i jak tu nie podskoczy! </w:t>
      </w:r>
      <w:proofErr w:type="spellStart"/>
      <w:r w:rsidRPr="004C7F55">
        <w:rPr>
          <w:color w:val="000000" w:themeColor="text1"/>
        </w:rPr>
        <w:t>Idz</w:t>
      </w:r>
      <w:proofErr w:type="spellEnd"/>
      <w:r w:rsidRPr="004C7F55">
        <w:rPr>
          <w:color w:val="000000" w:themeColor="text1"/>
        </w:rPr>
        <w:t xml:space="preserve"> już, Strachu, sobie : sio, </w:t>
      </w:r>
      <w:proofErr w:type="spellStart"/>
      <w:r w:rsidRPr="004C7F55">
        <w:rPr>
          <w:color w:val="000000" w:themeColor="text1"/>
        </w:rPr>
        <w:t>sio,sio</w:t>
      </w:r>
      <w:proofErr w:type="spellEnd"/>
      <w:r w:rsidRPr="004C7F55">
        <w:rPr>
          <w:color w:val="000000" w:themeColor="text1"/>
        </w:rPr>
        <w:t>!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t xml:space="preserve">Ref: E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</w:t>
      </w:r>
      <w:proofErr w:type="spellStart"/>
      <w:r w:rsidRPr="004C7F55">
        <w:rPr>
          <w:color w:val="000000" w:themeColor="text1"/>
        </w:rPr>
        <w:t>e</w:t>
      </w:r>
      <w:proofErr w:type="spellEnd"/>
      <w:r w:rsidRPr="004C7F55">
        <w:rPr>
          <w:color w:val="000000" w:themeColor="text1"/>
        </w:rPr>
        <w:t xml:space="preserve"> emocje.....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lastRenderedPageBreak/>
        <w:t> 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2. Rozmowa na temat piosenki</w:t>
      </w:r>
      <w:r w:rsidRPr="004C7F55">
        <w:rPr>
          <w:color w:val="000000" w:themeColor="text1"/>
        </w:rPr>
        <w:t>: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O czym jest piosenka?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Co oznacza słowo: emocje?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O jakich emocjach jest mowa w piosence?</w:t>
      </w:r>
    </w:p>
    <w:p w:rsidR="000A2FBC" w:rsidRPr="004C7F55" w:rsidRDefault="000A2FBC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Jakie emocje Nas "odwiedzają"? Co się wtedy dzieje?</w:t>
      </w:r>
      <w:r w:rsidRPr="004C7F55">
        <w:rPr>
          <w:color w:val="000000" w:themeColor="text1"/>
        </w:rPr>
        <w:br/>
        <w:t> </w:t>
      </w:r>
    </w:p>
    <w:p w:rsidR="000A2FBC" w:rsidRPr="004C7F55" w:rsidRDefault="000A2FBC" w:rsidP="000A2FBC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3. Nazywanie emocji:</w:t>
      </w:r>
      <w:r w:rsidR="009B21B5">
        <w:rPr>
          <w:rStyle w:val="Pogrubienie"/>
          <w:color w:val="000000" w:themeColor="text1"/>
        </w:rPr>
        <w:t xml:space="preserve"> Załącznik</w:t>
      </w:r>
    </w:p>
    <w:p w:rsidR="004C7F55" w:rsidRPr="004C7F55" w:rsidRDefault="000A2FBC" w:rsidP="004C7F55">
      <w:pP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4C7F5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F947CD8" wp14:editId="3E864F3F">
            <wp:extent cx="5760720" cy="3193591"/>
            <wp:effectExtent l="0" t="0" r="0" b="6985"/>
            <wp:docPr id="1" name="Obraz 1" descr="https://cloud1g.edupage.org/cloud/emocja_stan_umyslu.jpg?z%3A8sZkocchcszYulsVnr%2BJhpp8x1%2Fkl4MUQc35UqGROoKkcdZfh6OTAJSfxbPBPh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g.edupage.org/cloud/emocja_stan_umyslu.jpg?z%3A8sZkocchcszYulsVnr%2BJhpp8x1%2Fkl4MUQc35UqGROoKkcdZfh6OTAJSfxbPBPhd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5" w:rsidRPr="004C7F55" w:rsidRDefault="004C7F55" w:rsidP="004C7F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F5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Ćwiczenia wyczucie ciała i przestrzeni - Wiatraczki.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 </w:t>
      </w:r>
      <w:r w:rsidRPr="004C7F55">
        <w:rPr>
          <w:color w:val="000000" w:themeColor="text1"/>
        </w:rPr>
        <w:t>  Dziecko obraca się wokół własnej osi z rozłożonymi w bok rękami, w jedną i w drugą stronę.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t>Ćwiczenia rąk i nóg - Spacer raków. - Dziecko porusza się tyłem, w sadzie podpartym, w różnych kierunkach.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color w:val="000000" w:themeColor="text1"/>
        </w:rPr>
        <w:t>Podskoki - Skaczące piłeczki - Dziecko podskakuje raz nisko raz wysoko.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 xml:space="preserve">5. Słuchanie opowiadania Agaty Widzowskiej "Piłka dla wszystkich" </w:t>
      </w:r>
      <w:r w:rsidRPr="004C7F55">
        <w:rPr>
          <w:color w:val="000000" w:themeColor="text1"/>
        </w:rPr>
        <w:t>Dziecko słucha opowiadania i ogląda ilustrację w książce. ( s. 82-83) Załącznik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br/>
      </w:r>
      <w:r w:rsidRPr="004C7F55">
        <w:rPr>
          <w:rStyle w:val="Pogrubienie"/>
          <w:color w:val="000000" w:themeColor="text1"/>
        </w:rPr>
        <w:t>Rozmowa na temat opowiadania: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br/>
      </w:r>
      <w:r w:rsidRPr="004C7F55">
        <w:rPr>
          <w:rStyle w:val="Uwydatnienie"/>
          <w:color w:val="000000" w:themeColor="text1"/>
        </w:rPr>
        <w:t>- Co śniło się Frankowi?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O czym opowiadał Adzie?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Jak zachowywali się chłopcy?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Co zrobił ich kapitan?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lastRenderedPageBreak/>
        <w:t>- Kim został Franek na meczu?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Co powiedzieli chłopcy Frankowi na pożegnanie?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Co będzie ćwiczył Franek?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Uwydatnienie"/>
          <w:color w:val="000000" w:themeColor="text1"/>
        </w:rPr>
        <w:t>- Jak oceniacie zachowanie chłopców na początku, a jak potem, po rozmowie z kapitanem?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br/>
        <w:t> </w:t>
      </w:r>
      <w:r w:rsidRPr="004C7F55">
        <w:rPr>
          <w:rStyle w:val="Pogrubienie"/>
          <w:color w:val="000000" w:themeColor="text1"/>
        </w:rPr>
        <w:t>6. Wyjaśnienie pojęcia tolerancja.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TOLERANCJA - oznacza cierpliwość i wyrozumiałość dla odmienności. Jest poszanowaniem cudzych uczuć, poglądów, upodobań, wierzeń, obyczajów i postępowania, choćby były całkiem odmienne od własnych albo zupełnie z nimi sprzeczne. Współcześnie rozumiana tolerancja to szacunek dla wolności innych ludzi, ich myśli i opinii oraz sposobu życia.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br/>
        <w:t>Rodzic pyta: Czy chłopcy byli tolerancyjni? Czy znacie inne przypadki braku tolerancji? ( Wyśmiewanie się z ludzi o innym kolorze skóry, innego wyznania...). Czy należy wyśmiewać się z kogoś, dlatego że jest gruby, jeździ na wózku...?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7. Dzieci z całego świata.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br/>
        <w:t xml:space="preserve">Oglądanie zdjęć przedstawiających dzieci z różnych kontynentów. Dziecko ogląda zdjęcia, wymienia różnice między przedstawionymi na nich dziećmi ( kolor skóry kształt oczu </w:t>
      </w:r>
      <w:proofErr w:type="spellStart"/>
      <w:r w:rsidRPr="004C7F55">
        <w:rPr>
          <w:color w:val="000000" w:themeColor="text1"/>
        </w:rPr>
        <w:t>itd</w:t>
      </w:r>
      <w:proofErr w:type="spellEnd"/>
      <w:r w:rsidRPr="004C7F55">
        <w:rPr>
          <w:color w:val="000000" w:themeColor="text1"/>
        </w:rPr>
        <w:t>)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4C7F55">
        <w:rPr>
          <w:noProof/>
          <w:color w:val="000000" w:themeColor="text1"/>
        </w:rPr>
        <w:drawing>
          <wp:inline distT="0" distB="0" distL="0" distR="0" wp14:anchorId="5709AFAB" wp14:editId="29A51521">
            <wp:extent cx="5171440" cy="3677920"/>
            <wp:effectExtent l="0" t="0" r="0" b="0"/>
            <wp:docPr id="2" name="Obraz 2" descr="https://cloud2g.edupage.org/cloud/dzieci-swiata-8459-2.jpg?z%3A0h77sKHRUY3XFgg2zkuMcjAuKsRsMXVKbRtCppPR%2FBoOepHzCaE38evKCBJ9lL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2g.edupage.org/cloud/dzieci-swiata-8459-2.jpg?z%3A0h77sKHRUY3XFgg2zkuMcjAuKsRsMXVKbRtCppPR%2FBoOepHzCaE38evKCBJ9lL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Zabawa uwrażliwiająca zmysł dotyku - Badamy swoją twarz .</w:t>
      </w:r>
    </w:p>
    <w:p w:rsid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t>Dziecko za pomocą dotyku bada kształt swojej głowy, wypukłość n</w:t>
      </w:r>
      <w:r w:rsidR="00156EA9">
        <w:rPr>
          <w:color w:val="000000" w:themeColor="text1"/>
        </w:rPr>
        <w:t xml:space="preserve">osa, uszu i policzków, ułożenie </w:t>
      </w:r>
      <w:r w:rsidRPr="004C7F55">
        <w:rPr>
          <w:color w:val="000000" w:themeColor="text1"/>
        </w:rPr>
        <w:t>brwi itp.</w:t>
      </w:r>
      <w:r w:rsidRPr="004C7F55">
        <w:rPr>
          <w:color w:val="000000" w:themeColor="text1"/>
        </w:rPr>
        <w:br/>
        <w:t>Rodzic pyta: Jaki kształt ma głowa? Jakie są Twoje włosy ( proste, kręcone, miękkie) ? Wymień części twarzy? Popatrz na mamę, tatę lub rodzeństwo. - czy ich kształt głowy jest taki sam jak Twój? Czy ma taki sam koloru oczu i włosów?</w:t>
      </w:r>
    </w:p>
    <w:p w:rsidR="003E1F36" w:rsidRPr="003E1F36" w:rsidRDefault="003E1F36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b/>
          <w:color w:val="000000" w:themeColor="text1"/>
        </w:rPr>
      </w:pPr>
      <w:r w:rsidRPr="003E1F36">
        <w:rPr>
          <w:b/>
          <w:color w:val="000000" w:themeColor="text1"/>
        </w:rPr>
        <w:lastRenderedPageBreak/>
        <w:t>Słuchanie piosenki „Jesteśmy dziećmi” Załącznik</w:t>
      </w:r>
      <w:bookmarkStart w:id="0" w:name="_GoBack"/>
      <w:bookmarkEnd w:id="0"/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rStyle w:val="Pogrubienie"/>
          <w:color w:val="000000" w:themeColor="text1"/>
        </w:rPr>
        <w:t>9. Rysownie siebie w swoim ulubionym  ubraniu, ze swoją ulubioną zabawką. Kolorowanie ramki swoim ulubionym kolorem. Samodzielne pisanie swojego imienia i nazwiska.</w:t>
      </w:r>
      <w:r w:rsidRPr="004C7F55">
        <w:rPr>
          <w:color w:val="000000" w:themeColor="text1"/>
        </w:rPr>
        <w:t> (Karta pracy, cz.4, s.54.)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4C7F55">
        <w:rPr>
          <w:color w:val="000000" w:themeColor="text1"/>
        </w:rPr>
        <w:br/>
      </w:r>
      <w:r w:rsidRPr="004C7F55">
        <w:rPr>
          <w:rStyle w:val="Pogrubienie"/>
          <w:color w:val="000000" w:themeColor="text1"/>
        </w:rPr>
        <w:t>10. Ćwiczenia: oddechowe, artykulacyjne i słuchowe, na podstawie wiersza Ewy Małgorzaty Skorek "Dni Tygodnia"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br/>
        <w:t>Jakie nazwy dni tygodni znamy?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Czy wszystkie nazwy dni pamiętamy?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Jeśli ktoś lubi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takie zadania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niech się zabiera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do wyliczania.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Powietrza dużo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buzią nabiera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i na wydechu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niech dni wymienia: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- poniedziałek, - wtorek, - środa , - czwartek, - piątek, - sobota, - niedziela.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Jeśli za trudne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było zadanie,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ćwicz dalej z Nami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to wyliczanie.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: Poniedziałek, - wtorek, - środa , - czwartek,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- piątek, - sobota, - niedziela.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color w:val="000000" w:themeColor="text1"/>
        </w:rPr>
      </w:pPr>
      <w:r w:rsidRPr="004C7F55">
        <w:rPr>
          <w:color w:val="000000" w:themeColor="text1"/>
        </w:rPr>
        <w:t> 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jc w:val="center"/>
        <w:rPr>
          <w:b/>
          <w:color w:val="000000" w:themeColor="text1"/>
          <w:sz w:val="40"/>
        </w:rPr>
      </w:pPr>
      <w:r w:rsidRPr="004C7F55">
        <w:rPr>
          <w:b/>
          <w:color w:val="000000" w:themeColor="text1"/>
          <w:sz w:val="40"/>
        </w:rPr>
        <w:t>To już wszystko moi mili, powodzenia!!!</w:t>
      </w:r>
    </w:p>
    <w:p w:rsidR="004C7F55" w:rsidRPr="004C7F55" w:rsidRDefault="004C7F55" w:rsidP="004C7F55">
      <w:pPr>
        <w:pStyle w:val="NormalnyWeb"/>
        <w:shd w:val="clear" w:color="auto" w:fill="FFFFFF"/>
        <w:spacing w:before="0" w:beforeAutospacing="0" w:after="120" w:afterAutospacing="0"/>
        <w:rPr>
          <w:b/>
          <w:color w:val="000000" w:themeColor="text1"/>
          <w:sz w:val="40"/>
        </w:rPr>
      </w:pPr>
    </w:p>
    <w:p w:rsidR="004C7F55" w:rsidRPr="004C7F55" w:rsidRDefault="004C7F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7F55" w:rsidRPr="004C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C"/>
    <w:rsid w:val="000A2FBC"/>
    <w:rsid w:val="000D2329"/>
    <w:rsid w:val="00107AF9"/>
    <w:rsid w:val="00156EA9"/>
    <w:rsid w:val="003E1F36"/>
    <w:rsid w:val="004C7F55"/>
    <w:rsid w:val="009B21B5"/>
    <w:rsid w:val="00A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FBC"/>
    <w:rPr>
      <w:b/>
      <w:bCs/>
    </w:rPr>
  </w:style>
  <w:style w:type="character" w:styleId="Uwydatnienie">
    <w:name w:val="Emphasis"/>
    <w:basedOn w:val="Domylnaczcionkaakapitu"/>
    <w:uiPriority w:val="20"/>
    <w:qFormat/>
    <w:rsid w:val="000A2F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FBC"/>
    <w:rPr>
      <w:b/>
      <w:bCs/>
    </w:rPr>
  </w:style>
  <w:style w:type="character" w:styleId="Uwydatnienie">
    <w:name w:val="Emphasis"/>
    <w:basedOn w:val="Domylnaczcionkaakapitu"/>
    <w:uiPriority w:val="20"/>
    <w:qFormat/>
    <w:rsid w:val="000A2F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7</cp:revision>
  <dcterms:created xsi:type="dcterms:W3CDTF">2020-05-28T05:40:00Z</dcterms:created>
  <dcterms:modified xsi:type="dcterms:W3CDTF">2020-05-31T18:33:00Z</dcterms:modified>
</cp:coreProperties>
</file>