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9D" w:rsidRDefault="00FC2AE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977713" cy="4628512"/>
            <wp:effectExtent l="19050" t="0" r="3987" b="0"/>
            <wp:docPr id="1" name="Obraz 1" descr="Amazon.com: Schleich Dinosaurs Pteranodon Educational Figurine for Kids  Ages 4-12: Schleich: Toys &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Schleich Dinosaurs Pteranodon Educational Figurine for Kids  Ages 4-12: Schleich: Toys &amp; Ga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03" cy="46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EF" w:rsidRDefault="00FC2A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1958147</wp:posOffset>
            </wp:positionH>
            <wp:positionV relativeFrom="paragraph">
              <wp:posOffset>209727</wp:posOffset>
            </wp:positionV>
            <wp:extent cx="3054867" cy="4603898"/>
            <wp:effectExtent l="19050" t="0" r="0" b="0"/>
            <wp:wrapNone/>
            <wp:docPr id="4" name="Obraz 4" descr="GeoWorld - Aktywne dinozaury - Brachiozaur - GeoWorld | Zabawki | Figurki |  mer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World - Aktywne dinozaury - Brachiozaur - GeoWorld | Zabawki | Figurki |  merlin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67" cy="46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296">
        <w:rPr>
          <w:rFonts w:ascii="Arial" w:hAnsi="Arial" w:cs="Arial"/>
          <w:sz w:val="28"/>
          <w:szCs w:val="28"/>
        </w:rPr>
        <w:t>Pteranodon</w:t>
      </w:r>
    </w:p>
    <w:p w:rsidR="00FC2AEF" w:rsidRDefault="00FC2AEF"/>
    <w:p w:rsidR="00FC2AEF" w:rsidRDefault="00FC2AEF"/>
    <w:p w:rsidR="00FC2AEF" w:rsidRDefault="00FC2AEF"/>
    <w:p w:rsidR="00FC2AEF" w:rsidRDefault="00FC2AEF"/>
    <w:p w:rsidR="00FC2AEF" w:rsidRDefault="00FC2AEF"/>
    <w:p w:rsidR="00FC2AEF" w:rsidRDefault="00FC2AEF">
      <w:pPr>
        <w:rPr>
          <w:rFonts w:ascii="Arial" w:hAnsi="Arial" w:cs="Arial"/>
          <w:sz w:val="28"/>
          <w:szCs w:val="28"/>
        </w:rPr>
      </w:pPr>
      <w:r w:rsidRPr="00535296">
        <w:rPr>
          <w:rFonts w:ascii="Arial" w:hAnsi="Arial" w:cs="Arial"/>
          <w:sz w:val="28"/>
          <w:szCs w:val="28"/>
        </w:rPr>
        <w:t>Brachiozaur</w:t>
      </w: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131445</wp:posOffset>
            </wp:positionV>
            <wp:extent cx="6638925" cy="2551430"/>
            <wp:effectExtent l="19050" t="0" r="9525" b="0"/>
            <wp:wrapNone/>
            <wp:docPr id="7" name="Obraz 7" descr="Ichtiozaur | Prehistoryczn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htiozaur | Prehistoryczna Wiki | Fand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rFonts w:ascii="Arial" w:hAnsi="Arial" w:cs="Arial"/>
          <w:sz w:val="28"/>
          <w:szCs w:val="28"/>
        </w:rPr>
      </w:pPr>
      <w:r w:rsidRPr="00535296">
        <w:rPr>
          <w:rFonts w:ascii="Arial" w:hAnsi="Arial" w:cs="Arial"/>
          <w:sz w:val="28"/>
          <w:szCs w:val="28"/>
        </w:rPr>
        <w:t>Ichtiozaur</w:t>
      </w: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917265</wp:posOffset>
            </wp:positionH>
            <wp:positionV relativeFrom="paragraph">
              <wp:posOffset>3869</wp:posOffset>
            </wp:positionV>
            <wp:extent cx="5701266" cy="4380614"/>
            <wp:effectExtent l="19050" t="0" r="0" b="0"/>
            <wp:wrapNone/>
            <wp:docPr id="10" name="Obraz 10" descr="Papo Figurka Dinozaur Tyranozaur Rex T-Rex 55001 - 7570102530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o Figurka Dinozaur Tyranozaur Rex T-Rex 55001 - 7570102530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66" cy="43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  <w:r w:rsidRPr="00535296">
        <w:rPr>
          <w:rFonts w:ascii="Arial" w:hAnsi="Arial" w:cs="Arial"/>
          <w:sz w:val="28"/>
          <w:szCs w:val="28"/>
        </w:rPr>
        <w:t>tyranozaur</w:t>
      </w: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/>
    <w:p w:rsidR="00FC2AEF" w:rsidRDefault="00FC2AEF">
      <w:pPr>
        <w:rPr>
          <w:noProof/>
          <w:lang w:eastAsia="pl-PL"/>
        </w:rPr>
      </w:pPr>
    </w:p>
    <w:p w:rsidR="00FC2AEF" w:rsidRDefault="00FC2AEF"/>
    <w:sectPr w:rsidR="00FC2AEF" w:rsidSect="0089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EF"/>
    <w:rsid w:val="0083237C"/>
    <w:rsid w:val="0089569D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044BC-00E2-4FD5-9A0B-B30A24D0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Dyrektor</cp:lastModifiedBy>
  <cp:revision>2</cp:revision>
  <dcterms:created xsi:type="dcterms:W3CDTF">2020-12-02T10:16:00Z</dcterms:created>
  <dcterms:modified xsi:type="dcterms:W3CDTF">2020-12-02T10:16:00Z</dcterms:modified>
</cp:coreProperties>
</file>