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DC" w:rsidRPr="00506543" w:rsidRDefault="00506543">
      <w:pPr>
        <w:rPr>
          <w:rFonts w:ascii="Arial" w:hAnsi="Arial" w:cs="Arial"/>
        </w:rPr>
      </w:pPr>
      <w:r w:rsidRPr="00506543">
        <w:rPr>
          <w:rFonts w:ascii="Arial" w:hAnsi="Arial" w:cs="Arial"/>
        </w:rPr>
        <w:t xml:space="preserve">Lepienie z masy solnej to wspaniała  rozrywka, która wspomaga rozwój dziecka. Zabawy ciastem solnym wpływają na doskonalenie sprawności rąk, pobudzają wyobraźnię, kształtują twórcze myślenie i wrażliwość zmysłową. </w:t>
      </w:r>
      <w:r>
        <w:rPr>
          <w:rFonts w:ascii="Arial" w:hAnsi="Arial" w:cs="Arial"/>
        </w:rPr>
        <w:t>o</w:t>
      </w:r>
      <w:r w:rsidRPr="00506543">
        <w:rPr>
          <w:rFonts w:ascii="Arial" w:hAnsi="Arial" w:cs="Arial"/>
        </w:rPr>
        <w:t>raz kształt</w:t>
      </w:r>
      <w:r>
        <w:rPr>
          <w:rFonts w:ascii="Arial" w:hAnsi="Arial" w:cs="Arial"/>
        </w:rPr>
        <w:t>uję umiejętności plastyczne i</w:t>
      </w:r>
      <w:r w:rsidRPr="00506543">
        <w:rPr>
          <w:rFonts w:ascii="Arial" w:hAnsi="Arial" w:cs="Arial"/>
        </w:rPr>
        <w:t xml:space="preserve"> motorykę małą naszych przedszkolaków.</w:t>
      </w:r>
    </w:p>
    <w:sectPr w:rsidR="00AF35DC" w:rsidRPr="00506543" w:rsidSect="00AF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06543"/>
    <w:rsid w:val="00506543"/>
    <w:rsid w:val="00AF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2021-10-22T17:18:00Z</dcterms:created>
  <dcterms:modified xsi:type="dcterms:W3CDTF">2021-10-22T17:22:00Z</dcterms:modified>
</cp:coreProperties>
</file>